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4C" w:rsidRDefault="0075454B">
      <w:pPr>
        <w:pStyle w:val="a5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Оголошення про виклик</w:t>
      </w:r>
    </w:p>
    <w:p w:rsidR="003C354C" w:rsidRDefault="0075454B">
      <w:pPr>
        <w:pStyle w:val="a5"/>
        <w:spacing w:before="29" w:after="101"/>
        <w:jc w:val="center"/>
      </w:pPr>
      <w:r>
        <w:rPr>
          <w:b/>
          <w:bCs/>
          <w:lang w:val="uk-UA"/>
        </w:rPr>
        <w:t>Смагіна Сергія Олександровича</w:t>
      </w:r>
    </w:p>
    <w:p w:rsidR="003C354C" w:rsidRDefault="003C354C">
      <w:pPr>
        <w:pStyle w:val="a5"/>
        <w:spacing w:before="0" w:after="240"/>
        <w:rPr>
          <w:lang w:val="uk-UA"/>
        </w:rPr>
      </w:pPr>
    </w:p>
    <w:p w:rsidR="003C354C" w:rsidRDefault="0075454B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18.01.2023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b/>
          <w:bCs/>
          <w:lang w:val="uk-UA"/>
        </w:rPr>
        <w:t>Полтавським окружним адміністративним судом 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Смагін Сергій Олександрович у справі №440/330/20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</w:t>
      </w:r>
      <w:r>
        <w:rPr>
          <w:lang w:val="uk-UA"/>
        </w:rPr>
        <w:t xml:space="preserve">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“ТЕХНОСЕРВІС-К”, ідентифікаційний код 41650242, адреса місцезнаходження: 03170, м</w:t>
      </w:r>
      <w:r>
        <w:rPr>
          <w:lang w:val="uk-UA"/>
        </w:rPr>
        <w:t xml:space="preserve">істо Київ, вул. Перемоги, буд. 9, оф. 8/1) </w:t>
      </w:r>
      <w:r>
        <w:rPr>
          <w:b/>
          <w:bCs/>
          <w:lang w:val="uk-UA"/>
        </w:rPr>
        <w:t>у судове засідання на 12:00 14 лютого 2023 року</w:t>
      </w:r>
      <w:r>
        <w:rPr>
          <w:lang w:val="uk-UA"/>
        </w:rPr>
        <w:t>. Адреса суду: вул. Пушкарівська, 9/26, м. Полтава, 36039.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>
        <w:t> </w:t>
      </w:r>
      <w:r>
        <w:rPr>
          <w:lang w:val="uk-UA"/>
        </w:rPr>
        <w:t>суд попере</w:t>
      </w:r>
      <w:r>
        <w:rPr>
          <w:lang w:val="uk-UA"/>
        </w:rPr>
        <w:t>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3C354C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</w:t>
      </w:r>
      <w:r>
        <w:rPr>
          <w:lang w:val="uk-UA"/>
        </w:rPr>
        <w:t>ному державному реєстрі судових рішень за посиланням: http://reyestr.court.gov.ua.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</w:t>
      </w:r>
      <w:r>
        <w:rPr>
          <w:lang w:val="uk-UA"/>
        </w:rPr>
        <w:t>/sud1670/.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3C354C" w:rsidRDefault="003C354C">
      <w:pPr>
        <w:pStyle w:val="a5"/>
        <w:spacing w:before="0" w:after="0"/>
        <w:ind w:firstLine="706"/>
        <w:rPr>
          <w:b/>
          <w:lang w:val="uk-UA"/>
        </w:rPr>
      </w:pPr>
    </w:p>
    <w:p w:rsidR="003C354C" w:rsidRDefault="0075454B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Інна Сиза</w:t>
      </w:r>
    </w:p>
    <w:p w:rsidR="003C354C" w:rsidRDefault="003C354C">
      <w:pPr>
        <w:pStyle w:val="Standard"/>
      </w:pPr>
    </w:p>
    <w:sectPr w:rsidR="003C35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4B" w:rsidRDefault="0075454B">
      <w:r>
        <w:separator/>
      </w:r>
    </w:p>
  </w:endnote>
  <w:endnote w:type="continuationSeparator" w:id="0">
    <w:p w:rsidR="0075454B" w:rsidRDefault="0075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4B" w:rsidRDefault="0075454B">
      <w:r>
        <w:rPr>
          <w:color w:val="000000"/>
        </w:rPr>
        <w:separator/>
      </w:r>
    </w:p>
  </w:footnote>
  <w:footnote w:type="continuationSeparator" w:id="0">
    <w:p w:rsidR="0075454B" w:rsidRDefault="0075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354C"/>
    <w:rsid w:val="003C354C"/>
    <w:rsid w:val="005E7440"/>
    <w:rsid w:val="007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C45F2-3CE0-456A-905B-CD6425C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erver/&#1087;&#1072;&#1087;&#1082;&#1072;%20&#1086;&#1073;&#1084;&#1110;&#1085;&#1091;/&#1055;&#1072;&#1087;&#1082;&#1072;%20&#1086;&#1073;&#1084;&#1110;&#1085;&#1091;%20&#1057;&#1080;&#1079;&#1072;/&#1086;&#1075;&#1086;&#1083;&#1086;&#1096;&#1077;&#1085;&#1085;&#1103;%20&#1087;&#1088;&#1086;%20&#1074;&#1080;&#1082;&#1083;&#1080;&#1082;%20&#1089;&#1074;&#1110;&#1076;&#1082;&#1072;%20&#1057;&#1084;&#1072;&#1075;&#1110;&#1085;&#1072;%20&#1057;&#1077;&#1088;&#1075;&#1110;&#1103;%20&#1054;&#1083;&#1077;&#1082;&#1089;&#1072;&#1085;&#1076;&#1088;&#1086;&#1074;&#1080;&#1095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dcterms:created xsi:type="dcterms:W3CDTF">2023-01-23T12:23:00Z</dcterms:created>
  <dcterms:modified xsi:type="dcterms:W3CDTF">2023-01-23T12:23:00Z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