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43" w:rsidRPr="00FC0E9A" w:rsidRDefault="00601443" w:rsidP="0060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443" w:rsidRPr="00FC0E9A" w:rsidRDefault="00601443" w:rsidP="0060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C0E9A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FC0E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01443" w:rsidRPr="00450D70" w:rsidRDefault="00601443" w:rsidP="00601443">
      <w:pPr>
        <w:pStyle w:val="ps2"/>
        <w:spacing w:after="0"/>
        <w:ind w:firstLine="709"/>
        <w:rPr>
          <w:b/>
          <w:lang w:val="uk-UA"/>
        </w:rPr>
      </w:pPr>
      <w:r>
        <w:rPr>
          <w:lang w:val="uk-UA"/>
        </w:rPr>
        <w:t>03 січня 2023 року ухвалою Полтавського окружного адміністративного суду п</w:t>
      </w:r>
      <w:r w:rsidRPr="00450D70">
        <w:rPr>
          <w:lang w:val="uk-UA"/>
        </w:rPr>
        <w:t xml:space="preserve">одання відділу примусового виконання рішень управління забезпечення примусового виконання рішень у Полтавській області Східного міжрегіонального управління Міністерства юстиції про видачу дубліката виконавчого листа </w:t>
      </w:r>
      <w:r>
        <w:rPr>
          <w:lang w:val="uk-UA"/>
        </w:rPr>
        <w:t>у справі №816/2321/17 призначено</w:t>
      </w:r>
      <w:r w:rsidRPr="00450D70">
        <w:rPr>
          <w:lang w:val="uk-UA"/>
        </w:rPr>
        <w:t xml:space="preserve"> до розгляду у відкритому судовому засіданні </w:t>
      </w:r>
      <w:r w:rsidRPr="00450D70">
        <w:rPr>
          <w:b/>
          <w:lang w:val="uk-UA"/>
        </w:rPr>
        <w:t>о 10:00 год. 06 січня 2023 року</w:t>
      </w:r>
      <w:r w:rsidRPr="00450D70">
        <w:rPr>
          <w:lang w:val="uk-UA"/>
        </w:rPr>
        <w:t xml:space="preserve"> в приміщенні Полтавського окружного адміністративного суду (36039, Полтавська область, </w:t>
      </w:r>
      <w:proofErr w:type="spellStart"/>
      <w:r w:rsidRPr="00450D70">
        <w:rPr>
          <w:lang w:val="uk-UA"/>
        </w:rPr>
        <w:t>м.Пол</w:t>
      </w:r>
      <w:r>
        <w:rPr>
          <w:lang w:val="uk-UA"/>
        </w:rPr>
        <w:t>тава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Пушкарівська</w:t>
      </w:r>
      <w:proofErr w:type="spellEnd"/>
      <w:r>
        <w:rPr>
          <w:lang w:val="uk-UA"/>
        </w:rPr>
        <w:t xml:space="preserve">, 9/26). </w:t>
      </w:r>
      <w:r w:rsidRPr="00450D70">
        <w:rPr>
          <w:b/>
          <w:lang w:val="uk-UA"/>
        </w:rPr>
        <w:t xml:space="preserve">У судове </w:t>
      </w:r>
      <w:r w:rsidR="00EC28E0">
        <w:rPr>
          <w:b/>
          <w:lang w:val="uk-UA"/>
        </w:rPr>
        <w:t>засідання викликаються учасники</w:t>
      </w:r>
      <w:bookmarkStart w:id="0" w:name="_GoBack"/>
      <w:bookmarkEnd w:id="0"/>
      <w:r w:rsidRPr="00450D70">
        <w:rPr>
          <w:b/>
          <w:lang w:val="uk-UA"/>
        </w:rPr>
        <w:t xml:space="preserve"> справи та державний виконавець.</w:t>
      </w:r>
      <w:r>
        <w:rPr>
          <w:b/>
          <w:lang w:val="uk-UA"/>
        </w:rPr>
        <w:t xml:space="preserve"> (Позивач: </w:t>
      </w:r>
      <w:r w:rsidRPr="00450D70">
        <w:rPr>
          <w:lang w:val="uk-UA"/>
        </w:rPr>
        <w:t>Лохвицьке об'єднане управління Пенсійного фонду України Полтавської області</w:t>
      </w:r>
      <w:r>
        <w:rPr>
          <w:b/>
          <w:lang w:val="uk-UA"/>
        </w:rPr>
        <w:t xml:space="preserve">, </w:t>
      </w:r>
      <w:r w:rsidRPr="00450D70">
        <w:rPr>
          <w:lang w:val="uk-UA"/>
        </w:rPr>
        <w:t xml:space="preserve">вул. Перемоги, 15, м. </w:t>
      </w:r>
      <w:proofErr w:type="spellStart"/>
      <w:r w:rsidRPr="00450D70">
        <w:rPr>
          <w:lang w:val="uk-UA"/>
        </w:rPr>
        <w:t>Лохвиця,Лохвицький</w:t>
      </w:r>
      <w:proofErr w:type="spellEnd"/>
      <w:r w:rsidRPr="00450D70">
        <w:rPr>
          <w:lang w:val="uk-UA"/>
        </w:rPr>
        <w:t xml:space="preserve"> ра</w:t>
      </w:r>
      <w:r>
        <w:rPr>
          <w:lang w:val="uk-UA"/>
        </w:rPr>
        <w:t>йон, Полтавська область,37200 ;</w:t>
      </w:r>
      <w:r>
        <w:rPr>
          <w:b/>
          <w:lang w:val="uk-UA"/>
        </w:rPr>
        <w:t xml:space="preserve"> Відповідач: </w:t>
      </w:r>
      <w:r w:rsidRPr="00450D70">
        <w:rPr>
          <w:lang w:val="uk-UA"/>
        </w:rPr>
        <w:t xml:space="preserve">Сільськогосподарське товариство з обмеженою відповідальністю ім. </w:t>
      </w:r>
      <w:proofErr w:type="spellStart"/>
      <w:r w:rsidRPr="00450D70">
        <w:rPr>
          <w:lang w:val="uk-UA"/>
        </w:rPr>
        <w:t>А.Тесленка</w:t>
      </w:r>
      <w:proofErr w:type="spellEnd"/>
      <w:r>
        <w:rPr>
          <w:b/>
          <w:lang w:val="uk-UA"/>
        </w:rPr>
        <w:t xml:space="preserve"> </w:t>
      </w:r>
      <w:r w:rsidRPr="00450D70">
        <w:rPr>
          <w:lang w:val="uk-UA"/>
        </w:rPr>
        <w:t>с. Харківці, Лохвицький рай</w:t>
      </w:r>
      <w:r>
        <w:rPr>
          <w:lang w:val="uk-UA"/>
        </w:rPr>
        <w:t>он, Полтавська область, 37207;</w:t>
      </w:r>
      <w:r>
        <w:rPr>
          <w:b/>
          <w:lang w:val="uk-UA"/>
        </w:rPr>
        <w:t xml:space="preserve"> Державний виконавець: </w:t>
      </w:r>
      <w:r w:rsidRPr="00450D70">
        <w:rPr>
          <w:lang w:val="uk-UA"/>
        </w:rPr>
        <w:t>Відділ примусового виконання рішень Управління забезпечення примусового виконання рішень у Полтавській області Східного міжрегіонального управління Міністерства юстиції</w:t>
      </w:r>
      <w:r>
        <w:rPr>
          <w:b/>
          <w:lang w:val="uk-UA"/>
        </w:rPr>
        <w:t xml:space="preserve">, </w:t>
      </w:r>
      <w:r w:rsidRPr="00450D70">
        <w:rPr>
          <w:lang w:val="uk-UA"/>
        </w:rPr>
        <w:t>вул. Героїв-пожежників, 13, м. Полтава, 36014</w:t>
      </w:r>
      <w:r>
        <w:rPr>
          <w:lang w:val="uk-UA"/>
        </w:rPr>
        <w:t>)</w:t>
      </w:r>
    </w:p>
    <w:p w:rsidR="00601443" w:rsidRPr="00FC0E9A" w:rsidRDefault="00601443" w:rsidP="00601443">
      <w:pPr>
        <w:pStyle w:val="ps2"/>
        <w:spacing w:after="0"/>
        <w:ind w:firstLine="709"/>
        <w:rPr>
          <w:lang w:val="uk-UA"/>
        </w:rPr>
      </w:pPr>
      <w:r w:rsidRPr="00FC0E9A">
        <w:rPr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601443" w:rsidRPr="00FC0E9A" w:rsidRDefault="00601443" w:rsidP="00601443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601443" w:rsidRPr="00FC0E9A" w:rsidRDefault="00601443" w:rsidP="00601443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01443" w:rsidRPr="00FC0E9A" w:rsidRDefault="00601443" w:rsidP="0060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E9A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FC0E9A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Т.А. Накісько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2138" w:rsidRDefault="00432138"/>
    <w:sectPr w:rsidR="0043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4"/>
    <w:rsid w:val="00432138"/>
    <w:rsid w:val="00601443"/>
    <w:rsid w:val="00775BE4"/>
    <w:rsid w:val="00E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024C"/>
  <w15:chartTrackingRefBased/>
  <w15:docId w15:val="{5B98B64C-CE4B-49EC-90CA-44C5F27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6014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Накісько Тетяна Андріївна</dc:creator>
  <cp:keywords/>
  <dc:description/>
  <cp:lastModifiedBy>Накісько Тетяна Андріївна</cp:lastModifiedBy>
  <cp:revision>4</cp:revision>
  <dcterms:created xsi:type="dcterms:W3CDTF">2023-01-04T14:01:00Z</dcterms:created>
  <dcterms:modified xsi:type="dcterms:W3CDTF">2023-01-04T14:06:00Z</dcterms:modified>
</cp:coreProperties>
</file>